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E3" w:rsidRPr="00D427E3" w:rsidRDefault="00D427E3" w:rsidP="00C214BF">
      <w:pPr>
        <w:spacing w:beforeLines="100" w:before="312" w:afterLines="100" w:after="312" w:line="360" w:lineRule="auto"/>
        <w:jc w:val="center"/>
        <w:rPr>
          <w:rFonts w:asciiTheme="minorEastAsia" w:hAnsiTheme="minorEastAsia"/>
          <w:b/>
          <w:sz w:val="32"/>
          <w:szCs w:val="32"/>
        </w:rPr>
      </w:pPr>
      <w:r w:rsidRPr="00D427E3">
        <w:rPr>
          <w:rFonts w:asciiTheme="minorEastAsia" w:hAnsiTheme="minorEastAsia" w:hint="eastAsia"/>
          <w:b/>
          <w:sz w:val="32"/>
          <w:szCs w:val="32"/>
        </w:rPr>
        <w:t>同等学力人员在职申请博士学位知情承诺书</w:t>
      </w:r>
    </w:p>
    <w:p w:rsidR="00F23443" w:rsidRDefault="005326D8" w:rsidP="0098634C">
      <w:pPr>
        <w:spacing w:line="520" w:lineRule="exact"/>
        <w:ind w:firstLineChars="200" w:firstLine="560"/>
        <w:rPr>
          <w:rFonts w:asciiTheme="minorEastAsia" w:hAnsiTheme="minorEastAsia"/>
          <w:sz w:val="28"/>
          <w:szCs w:val="28"/>
        </w:rPr>
      </w:pPr>
      <w:r w:rsidRPr="00D427E3">
        <w:rPr>
          <w:rFonts w:asciiTheme="minorEastAsia" w:hAnsiTheme="minorEastAsia" w:hint="eastAsia"/>
          <w:sz w:val="28"/>
          <w:szCs w:val="28"/>
        </w:rPr>
        <w:t>1、同等学力人员在职申请博士学位属于研究生非学历教育，获得学位者只颁发博士学位证书，不发博士毕业证书，申请者不是学校的注册学生，没有正式学籍；</w:t>
      </w:r>
      <w:r w:rsidR="00A150F2" w:rsidRPr="00D427E3">
        <w:rPr>
          <w:rFonts w:asciiTheme="minorEastAsia" w:hAnsiTheme="minorEastAsia" w:hint="eastAsia"/>
          <w:sz w:val="28"/>
          <w:szCs w:val="28"/>
        </w:rPr>
        <w:t>学位授予的标准按照《中华人民共和国学位条例》、《中华人民共和国学位条例</w:t>
      </w:r>
      <w:r w:rsidR="00421A3A">
        <w:rPr>
          <w:rFonts w:asciiTheme="minorEastAsia" w:hAnsiTheme="minorEastAsia" w:hint="eastAsia"/>
          <w:sz w:val="28"/>
          <w:szCs w:val="28"/>
        </w:rPr>
        <w:t>暂行实施办法</w:t>
      </w:r>
      <w:r w:rsidR="00A150F2" w:rsidRPr="00D427E3">
        <w:rPr>
          <w:rFonts w:asciiTheme="minorEastAsia" w:hAnsiTheme="minorEastAsia" w:hint="eastAsia"/>
          <w:sz w:val="28"/>
          <w:szCs w:val="28"/>
        </w:rPr>
        <w:t>》</w:t>
      </w:r>
      <w:r w:rsidR="00421A3A">
        <w:rPr>
          <w:rFonts w:asciiTheme="minorEastAsia" w:hAnsiTheme="minorEastAsia" w:hint="eastAsia"/>
          <w:sz w:val="28"/>
          <w:szCs w:val="28"/>
        </w:rPr>
        <w:t>，</w:t>
      </w:r>
      <w:r w:rsidR="00421A3A" w:rsidRPr="00421A3A">
        <w:rPr>
          <w:rFonts w:asciiTheme="minorEastAsia" w:hAnsiTheme="minorEastAsia" w:hint="eastAsia"/>
          <w:sz w:val="28"/>
          <w:szCs w:val="28"/>
        </w:rPr>
        <w:t>《</w:t>
      </w:r>
      <w:r w:rsidR="00421A3A">
        <w:rPr>
          <w:rFonts w:asciiTheme="minorEastAsia" w:hAnsiTheme="minorEastAsia" w:hint="eastAsia"/>
          <w:sz w:val="28"/>
          <w:szCs w:val="28"/>
        </w:rPr>
        <w:t>国务院学位委员会关于授予具有研究生毕业同等学力人员硕士、博士学位的规定</w:t>
      </w:r>
      <w:r w:rsidR="00421A3A" w:rsidRPr="00421A3A">
        <w:rPr>
          <w:rFonts w:asciiTheme="minorEastAsia" w:hAnsiTheme="minorEastAsia" w:hint="eastAsia"/>
          <w:sz w:val="28"/>
          <w:szCs w:val="28"/>
        </w:rPr>
        <w:t>》</w:t>
      </w:r>
      <w:r w:rsidR="00421A3A">
        <w:rPr>
          <w:rFonts w:asciiTheme="minorEastAsia" w:hAnsiTheme="minorEastAsia" w:hint="eastAsia"/>
          <w:sz w:val="28"/>
          <w:szCs w:val="28"/>
        </w:rPr>
        <w:t>，以及</w:t>
      </w:r>
      <w:r w:rsidR="00421A3A" w:rsidRPr="00421A3A">
        <w:rPr>
          <w:rFonts w:asciiTheme="minorEastAsia" w:hAnsiTheme="minorEastAsia" w:hint="eastAsia"/>
          <w:sz w:val="28"/>
          <w:szCs w:val="28"/>
        </w:rPr>
        <w:t>《重庆大学授予具有研</w:t>
      </w:r>
      <w:bookmarkStart w:id="0" w:name="_GoBack"/>
      <w:bookmarkEnd w:id="0"/>
      <w:r w:rsidR="00421A3A" w:rsidRPr="00421A3A">
        <w:rPr>
          <w:rFonts w:asciiTheme="minorEastAsia" w:hAnsiTheme="minorEastAsia" w:hint="eastAsia"/>
          <w:sz w:val="28"/>
          <w:szCs w:val="28"/>
        </w:rPr>
        <w:t>究生毕业同等学力人员硕士、博士学位工作细则（试行）》</w:t>
      </w:r>
      <w:r w:rsidR="00D9404C">
        <w:rPr>
          <w:rFonts w:asciiTheme="minorEastAsia" w:hAnsiTheme="minorEastAsia" w:hint="eastAsia"/>
          <w:sz w:val="28"/>
          <w:szCs w:val="28"/>
        </w:rPr>
        <w:t>（重大校[2002]468号）文件执行；</w:t>
      </w:r>
    </w:p>
    <w:p w:rsidR="00D9404C" w:rsidRDefault="00D9404C" w:rsidP="0098634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2、同等学力人员在职申请博士学位的申请人须按规定修满博士研究生所有课程，发表论文和博士学位论文送审、答辩的标准均等</w:t>
      </w:r>
      <w:proofErr w:type="gramStart"/>
      <w:r>
        <w:rPr>
          <w:rFonts w:asciiTheme="minorEastAsia" w:hAnsiTheme="minorEastAsia" w:hint="eastAsia"/>
          <w:sz w:val="28"/>
          <w:szCs w:val="28"/>
        </w:rPr>
        <w:t>同甚至</w:t>
      </w:r>
      <w:proofErr w:type="gramEnd"/>
      <w:r>
        <w:rPr>
          <w:rFonts w:asciiTheme="minorEastAsia" w:hAnsiTheme="minorEastAsia" w:hint="eastAsia"/>
          <w:sz w:val="28"/>
          <w:szCs w:val="28"/>
        </w:rPr>
        <w:t>高于全日制博士生，此外，申请者的科研成果还必须获得国家级或省部级以上科研奖励。同时，在职申请博士学位的博士</w:t>
      </w:r>
      <w:r w:rsidR="00BE5728">
        <w:rPr>
          <w:rFonts w:asciiTheme="minorEastAsia" w:hAnsiTheme="minorEastAsia" w:hint="eastAsia"/>
          <w:sz w:val="28"/>
          <w:szCs w:val="28"/>
        </w:rPr>
        <w:t>论文也一直是教育部论文抽检的重点；</w:t>
      </w:r>
    </w:p>
    <w:p w:rsidR="00BE5728" w:rsidRDefault="00BE5728" w:rsidP="0098634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3、重庆大学开展此项工作近二十年，严格执行国家、教育部和学校同等学力人员申请博士学位工作的相关文件和规定，2001年至2015年期间，通过此方式</w:t>
      </w:r>
      <w:r w:rsidR="00C84650">
        <w:rPr>
          <w:rFonts w:asciiTheme="minorEastAsia" w:hAnsiTheme="minorEastAsia" w:hint="eastAsia"/>
          <w:sz w:val="28"/>
          <w:szCs w:val="28"/>
        </w:rPr>
        <w:t>申请</w:t>
      </w:r>
      <w:r>
        <w:rPr>
          <w:rFonts w:asciiTheme="minorEastAsia" w:hAnsiTheme="minorEastAsia" w:hint="eastAsia"/>
          <w:sz w:val="28"/>
          <w:szCs w:val="28"/>
        </w:rPr>
        <w:t>授予博士学位者仅有20余人。</w:t>
      </w:r>
    </w:p>
    <w:p w:rsidR="00C214BF" w:rsidRDefault="00BE5728" w:rsidP="0098634C">
      <w:pPr>
        <w:spacing w:line="520" w:lineRule="exact"/>
        <w:ind w:firstLineChars="200" w:firstLine="560"/>
        <w:rPr>
          <w:rFonts w:asciiTheme="minorEastAsia" w:hAnsiTheme="minorEastAsia" w:hint="eastAsia"/>
          <w:sz w:val="28"/>
          <w:szCs w:val="28"/>
        </w:rPr>
      </w:pPr>
      <w:r>
        <w:rPr>
          <w:rFonts w:asciiTheme="minorEastAsia" w:hAnsiTheme="minorEastAsia" w:hint="eastAsia"/>
          <w:sz w:val="28"/>
          <w:szCs w:val="28"/>
        </w:rPr>
        <w:t>对于以上政策和情况，本人</w:t>
      </w:r>
      <w:r w:rsidR="00322ED1">
        <w:rPr>
          <w:rFonts w:asciiTheme="minorEastAsia" w:hAnsiTheme="minorEastAsia" w:hint="eastAsia"/>
          <w:sz w:val="28"/>
          <w:szCs w:val="28"/>
        </w:rPr>
        <w:t>已认真阅读，并清楚知晓在职人员申请博士学位的性质以及国家、学校相关政策规定的内容，愿意缴纳相关费用，承担因未达到文件规定要求</w:t>
      </w:r>
      <w:r w:rsidR="002D4A02">
        <w:rPr>
          <w:rFonts w:asciiTheme="minorEastAsia" w:hAnsiTheme="minorEastAsia" w:hint="eastAsia"/>
          <w:sz w:val="28"/>
          <w:szCs w:val="28"/>
        </w:rPr>
        <w:t>条件</w:t>
      </w:r>
      <w:r w:rsidR="00322ED1">
        <w:rPr>
          <w:rFonts w:asciiTheme="minorEastAsia" w:hAnsiTheme="minorEastAsia" w:hint="eastAsia"/>
          <w:sz w:val="28"/>
          <w:szCs w:val="28"/>
        </w:rPr>
        <w:t>而无法获得博士学位的</w:t>
      </w:r>
      <w:r w:rsidR="002D4A02">
        <w:rPr>
          <w:rFonts w:asciiTheme="minorEastAsia" w:hAnsiTheme="minorEastAsia" w:hint="eastAsia"/>
          <w:sz w:val="28"/>
          <w:szCs w:val="28"/>
        </w:rPr>
        <w:t>风险</w:t>
      </w:r>
      <w:r w:rsidR="00322ED1">
        <w:rPr>
          <w:rFonts w:asciiTheme="minorEastAsia" w:hAnsiTheme="minorEastAsia" w:hint="eastAsia"/>
          <w:sz w:val="28"/>
          <w:szCs w:val="28"/>
        </w:rPr>
        <w:t>，</w:t>
      </w:r>
    </w:p>
    <w:p w:rsidR="00C214BF" w:rsidRDefault="00C214BF" w:rsidP="00C214BF">
      <w:pPr>
        <w:spacing w:line="520" w:lineRule="exact"/>
        <w:ind w:firstLineChars="200" w:firstLine="560"/>
        <w:rPr>
          <w:rFonts w:asciiTheme="minorEastAsia" w:hAnsiTheme="minorEastAsia" w:hint="eastAsia"/>
          <w:sz w:val="28"/>
          <w:szCs w:val="28"/>
        </w:rPr>
      </w:pPr>
    </w:p>
    <w:p w:rsidR="00BE5728" w:rsidRDefault="00322ED1" w:rsidP="00C214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特此承诺。</w:t>
      </w:r>
    </w:p>
    <w:p w:rsidR="00C214BF" w:rsidRDefault="00C214BF" w:rsidP="00061F89">
      <w:pPr>
        <w:ind w:firstLineChars="200" w:firstLine="560"/>
        <w:rPr>
          <w:rFonts w:asciiTheme="minorEastAsia" w:hAnsiTheme="minorEastAsia" w:hint="eastAsia"/>
          <w:sz w:val="28"/>
          <w:szCs w:val="28"/>
        </w:rPr>
      </w:pPr>
    </w:p>
    <w:p w:rsidR="00322ED1" w:rsidRPr="00322ED1" w:rsidRDefault="00322ED1" w:rsidP="00061F89">
      <w:pPr>
        <w:ind w:firstLineChars="200" w:firstLine="560"/>
        <w:rPr>
          <w:rFonts w:asciiTheme="minorEastAsia" w:hAnsiTheme="minorEastAsia"/>
          <w:sz w:val="28"/>
          <w:szCs w:val="28"/>
        </w:rPr>
      </w:pPr>
      <w:r>
        <w:rPr>
          <w:rFonts w:asciiTheme="minorEastAsia" w:hAnsiTheme="minorEastAsia" w:hint="eastAsia"/>
          <w:sz w:val="28"/>
          <w:szCs w:val="28"/>
        </w:rPr>
        <w:t>承诺人本人签名：</w:t>
      </w:r>
      <w:r w:rsidR="0043715B">
        <w:rPr>
          <w:rFonts w:asciiTheme="minorEastAsia" w:hAnsiTheme="minorEastAsia" w:hint="eastAsia"/>
          <w:sz w:val="28"/>
          <w:szCs w:val="28"/>
        </w:rPr>
        <w:t xml:space="preserve"> </w:t>
      </w:r>
      <w:r>
        <w:rPr>
          <w:rFonts w:asciiTheme="minorEastAsia" w:hAnsiTheme="minorEastAsia" w:hint="eastAsia"/>
          <w:sz w:val="28"/>
          <w:szCs w:val="28"/>
        </w:rPr>
        <w:t xml:space="preserve">               年    月    日</w:t>
      </w:r>
    </w:p>
    <w:sectPr w:rsidR="00322ED1" w:rsidRPr="00322ED1" w:rsidSect="00261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73" w:rsidRDefault="00631773" w:rsidP="005326D8">
      <w:r>
        <w:separator/>
      </w:r>
    </w:p>
  </w:endnote>
  <w:endnote w:type="continuationSeparator" w:id="0">
    <w:p w:rsidR="00631773" w:rsidRDefault="00631773" w:rsidP="0053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73" w:rsidRDefault="00631773" w:rsidP="005326D8">
      <w:r>
        <w:separator/>
      </w:r>
    </w:p>
  </w:footnote>
  <w:footnote w:type="continuationSeparator" w:id="0">
    <w:p w:rsidR="00631773" w:rsidRDefault="00631773" w:rsidP="0053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DD3"/>
    <w:rsid w:val="00061F89"/>
    <w:rsid w:val="00261B74"/>
    <w:rsid w:val="00275692"/>
    <w:rsid w:val="002D4A02"/>
    <w:rsid w:val="00322ED1"/>
    <w:rsid w:val="00421A3A"/>
    <w:rsid w:val="0043715B"/>
    <w:rsid w:val="005326D8"/>
    <w:rsid w:val="00631773"/>
    <w:rsid w:val="008842A5"/>
    <w:rsid w:val="008C784A"/>
    <w:rsid w:val="0098634C"/>
    <w:rsid w:val="00A150F2"/>
    <w:rsid w:val="00BE5728"/>
    <w:rsid w:val="00C214BF"/>
    <w:rsid w:val="00C84650"/>
    <w:rsid w:val="00D427E3"/>
    <w:rsid w:val="00D8238F"/>
    <w:rsid w:val="00D9404C"/>
    <w:rsid w:val="00E16694"/>
    <w:rsid w:val="00E32DD3"/>
    <w:rsid w:val="00F23443"/>
    <w:rsid w:val="00FC2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6D8"/>
    <w:rPr>
      <w:sz w:val="18"/>
      <w:szCs w:val="18"/>
    </w:rPr>
  </w:style>
  <w:style w:type="paragraph" w:styleId="a4">
    <w:name w:val="footer"/>
    <w:basedOn w:val="a"/>
    <w:link w:val="Char0"/>
    <w:uiPriority w:val="99"/>
    <w:unhideWhenUsed/>
    <w:rsid w:val="005326D8"/>
    <w:pPr>
      <w:tabs>
        <w:tab w:val="center" w:pos="4153"/>
        <w:tab w:val="right" w:pos="8306"/>
      </w:tabs>
      <w:snapToGrid w:val="0"/>
      <w:jc w:val="left"/>
    </w:pPr>
    <w:rPr>
      <w:sz w:val="18"/>
      <w:szCs w:val="18"/>
    </w:rPr>
  </w:style>
  <w:style w:type="character" w:customStyle="1" w:styleId="Char0">
    <w:name w:val="页脚 Char"/>
    <w:basedOn w:val="a0"/>
    <w:link w:val="a4"/>
    <w:uiPriority w:val="99"/>
    <w:rsid w:val="005326D8"/>
    <w:rPr>
      <w:sz w:val="18"/>
      <w:szCs w:val="18"/>
    </w:rPr>
  </w:style>
  <w:style w:type="paragraph" w:styleId="a5">
    <w:name w:val="List Paragraph"/>
    <w:basedOn w:val="a"/>
    <w:uiPriority w:val="34"/>
    <w:qFormat/>
    <w:rsid w:val="00D940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6D8"/>
    <w:rPr>
      <w:sz w:val="18"/>
      <w:szCs w:val="18"/>
    </w:rPr>
  </w:style>
  <w:style w:type="paragraph" w:styleId="a4">
    <w:name w:val="footer"/>
    <w:basedOn w:val="a"/>
    <w:link w:val="Char0"/>
    <w:uiPriority w:val="99"/>
    <w:unhideWhenUsed/>
    <w:rsid w:val="005326D8"/>
    <w:pPr>
      <w:tabs>
        <w:tab w:val="center" w:pos="4153"/>
        <w:tab w:val="right" w:pos="8306"/>
      </w:tabs>
      <w:snapToGrid w:val="0"/>
      <w:jc w:val="left"/>
    </w:pPr>
    <w:rPr>
      <w:sz w:val="18"/>
      <w:szCs w:val="18"/>
    </w:rPr>
  </w:style>
  <w:style w:type="character" w:customStyle="1" w:styleId="Char0">
    <w:name w:val="页脚 Char"/>
    <w:basedOn w:val="a0"/>
    <w:link w:val="a4"/>
    <w:uiPriority w:val="99"/>
    <w:rsid w:val="005326D8"/>
    <w:rPr>
      <w:sz w:val="18"/>
      <w:szCs w:val="18"/>
    </w:rPr>
  </w:style>
  <w:style w:type="paragraph" w:styleId="a5">
    <w:name w:val="List Paragraph"/>
    <w:basedOn w:val="a"/>
    <w:uiPriority w:val="34"/>
    <w:qFormat/>
    <w:rsid w:val="00D940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498</Characters>
  <Application>Microsoft Office Word</Application>
  <DocSecurity>0</DocSecurity>
  <Lines>4</Lines>
  <Paragraphs>1</Paragraphs>
  <ScaleCrop>false</ScaleCrop>
  <Company>Microsoft</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马朝晖</dc:creator>
  <cp:lastModifiedBy>马朝晖</cp:lastModifiedBy>
  <cp:revision>6</cp:revision>
  <dcterms:created xsi:type="dcterms:W3CDTF">2016-03-07T05:18:00Z</dcterms:created>
  <dcterms:modified xsi:type="dcterms:W3CDTF">2016-03-07T07:25:00Z</dcterms:modified>
</cp:coreProperties>
</file>